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DADE" w14:textId="35971761" w:rsidR="000F0D79" w:rsidRDefault="008E15FC" w:rsidP="00757DD7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Hlk2202667"/>
      <w:r>
        <w:rPr>
          <w:rFonts w:ascii="Times New Roman" w:hAnsi="Times New Roman"/>
          <w:b/>
          <w:sz w:val="28"/>
        </w:rPr>
        <w:t>К</w:t>
      </w:r>
      <w:r w:rsidR="000F0D79" w:rsidRPr="000F1020">
        <w:rPr>
          <w:rFonts w:ascii="Times New Roman" w:hAnsi="Times New Roman"/>
          <w:b/>
          <w:sz w:val="28"/>
        </w:rPr>
        <w:t>онцепци</w:t>
      </w:r>
      <w:r w:rsidR="00362006">
        <w:rPr>
          <w:rFonts w:ascii="Times New Roman" w:hAnsi="Times New Roman"/>
          <w:b/>
          <w:sz w:val="28"/>
        </w:rPr>
        <w:t>я</w:t>
      </w:r>
      <w:r w:rsidR="000F0D79" w:rsidRPr="000F1020">
        <w:rPr>
          <w:rFonts w:ascii="Times New Roman" w:hAnsi="Times New Roman"/>
          <w:b/>
          <w:sz w:val="28"/>
        </w:rPr>
        <w:t xml:space="preserve"> </w:t>
      </w:r>
      <w:r w:rsidR="001E443E">
        <w:rPr>
          <w:rFonts w:ascii="Times New Roman" w:hAnsi="Times New Roman"/>
          <w:b/>
          <w:sz w:val="28"/>
        </w:rPr>
        <w:t xml:space="preserve">проведения </w:t>
      </w:r>
      <w:r w:rsidR="005C2990">
        <w:rPr>
          <w:rFonts w:ascii="Times New Roman" w:hAnsi="Times New Roman"/>
          <w:b/>
          <w:sz w:val="28"/>
        </w:rPr>
        <w:t>Всеросси</w:t>
      </w:r>
      <w:r w:rsidR="00E160CC">
        <w:rPr>
          <w:rFonts w:ascii="Times New Roman" w:hAnsi="Times New Roman"/>
          <w:b/>
          <w:sz w:val="28"/>
        </w:rPr>
        <w:t>й</w:t>
      </w:r>
      <w:r w:rsidR="005C2990">
        <w:rPr>
          <w:rFonts w:ascii="Times New Roman" w:hAnsi="Times New Roman"/>
          <w:b/>
          <w:sz w:val="28"/>
        </w:rPr>
        <w:t>ской</w:t>
      </w:r>
      <w:r w:rsidR="001E443E">
        <w:rPr>
          <w:rFonts w:ascii="Times New Roman" w:hAnsi="Times New Roman"/>
          <w:b/>
          <w:sz w:val="28"/>
        </w:rPr>
        <w:t xml:space="preserve"> акции</w:t>
      </w:r>
      <w:r w:rsidR="005C2990">
        <w:rPr>
          <w:rFonts w:ascii="Times New Roman" w:hAnsi="Times New Roman"/>
          <w:b/>
          <w:sz w:val="28"/>
        </w:rPr>
        <w:t xml:space="preserve"> «Будь здоров!»</w:t>
      </w:r>
      <w:r w:rsidR="005A58B2">
        <w:rPr>
          <w:rFonts w:ascii="Times New Roman" w:hAnsi="Times New Roman"/>
          <w:b/>
          <w:sz w:val="28"/>
        </w:rPr>
        <w:t xml:space="preserve">, </w:t>
      </w:r>
      <w:r w:rsidR="000C37A5">
        <w:rPr>
          <w:rFonts w:ascii="Times New Roman" w:hAnsi="Times New Roman"/>
          <w:b/>
          <w:sz w:val="28"/>
        </w:rPr>
        <w:t xml:space="preserve">приуроченной к Всемирному дню </w:t>
      </w:r>
      <w:r w:rsidR="005C2990">
        <w:rPr>
          <w:rFonts w:ascii="Times New Roman" w:hAnsi="Times New Roman"/>
          <w:b/>
          <w:sz w:val="28"/>
        </w:rPr>
        <w:t>здоровья</w:t>
      </w:r>
    </w:p>
    <w:bookmarkEnd w:id="0"/>
    <w:p w14:paraId="51AF36DC" w14:textId="77777777" w:rsidR="00757DD7" w:rsidRDefault="00757DD7" w:rsidP="00757D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(далее – Акция)</w:t>
      </w:r>
    </w:p>
    <w:p w14:paraId="49D88950" w14:textId="77777777" w:rsidR="002B4E85" w:rsidRPr="0055793E" w:rsidRDefault="002B4E85" w:rsidP="002B4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8916A" w14:textId="7597AC76" w:rsidR="003C1DF3" w:rsidRPr="0055793E" w:rsidRDefault="000F0D79" w:rsidP="000F0D79">
      <w:pPr>
        <w:jc w:val="both"/>
        <w:rPr>
          <w:rFonts w:ascii="Times New Roman" w:hAnsi="Times New Roman" w:cs="Times New Roman"/>
          <w:sz w:val="24"/>
          <w:szCs w:val="24"/>
        </w:rPr>
      </w:pPr>
      <w:r w:rsidRPr="0055793E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956BFF" w:rsidRPr="005579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5F1F" w:rsidRPr="0055793E">
        <w:rPr>
          <w:rFonts w:ascii="Times New Roman" w:hAnsi="Times New Roman" w:cs="Times New Roman"/>
          <w:sz w:val="24"/>
          <w:szCs w:val="24"/>
        </w:rPr>
        <w:t>Всероссийское общественное движение «Волонтеры-медики» (далее</w:t>
      </w:r>
      <w:r w:rsidR="00A41857">
        <w:rPr>
          <w:rFonts w:ascii="Times New Roman" w:hAnsi="Times New Roman" w:cs="Times New Roman"/>
          <w:sz w:val="24"/>
          <w:szCs w:val="24"/>
        </w:rPr>
        <w:t> </w:t>
      </w:r>
      <w:r w:rsidR="00315F1F" w:rsidRPr="0055793E">
        <w:rPr>
          <w:rFonts w:ascii="Times New Roman" w:hAnsi="Times New Roman" w:cs="Times New Roman"/>
          <w:sz w:val="24"/>
          <w:szCs w:val="24"/>
        </w:rPr>
        <w:t>–</w:t>
      </w:r>
      <w:r w:rsidR="00A41857">
        <w:rPr>
          <w:rFonts w:ascii="Times New Roman" w:hAnsi="Times New Roman" w:cs="Times New Roman"/>
          <w:sz w:val="24"/>
          <w:szCs w:val="24"/>
        </w:rPr>
        <w:t> </w:t>
      </w:r>
      <w:r w:rsidR="00315F1F" w:rsidRPr="0055793E">
        <w:rPr>
          <w:rFonts w:ascii="Times New Roman" w:hAnsi="Times New Roman" w:cs="Times New Roman"/>
          <w:sz w:val="24"/>
          <w:szCs w:val="24"/>
        </w:rPr>
        <w:t xml:space="preserve">ВОД «Волонтеры-медики), </w:t>
      </w:r>
      <w:r w:rsidR="005A58B2" w:rsidRPr="0055793E">
        <w:rPr>
          <w:rFonts w:ascii="Times New Roman" w:hAnsi="Times New Roman" w:cs="Times New Roman"/>
          <w:sz w:val="24"/>
          <w:szCs w:val="24"/>
        </w:rPr>
        <w:t>Министерство здравоохранения Р</w:t>
      </w:r>
      <w:r w:rsidR="003775EF" w:rsidRPr="0055793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5A58B2" w:rsidRPr="0055793E">
        <w:rPr>
          <w:rFonts w:ascii="Times New Roman" w:hAnsi="Times New Roman" w:cs="Times New Roman"/>
          <w:sz w:val="24"/>
          <w:szCs w:val="24"/>
        </w:rPr>
        <w:t>Ф</w:t>
      </w:r>
      <w:r w:rsidR="003775EF" w:rsidRPr="0055793E">
        <w:rPr>
          <w:rFonts w:ascii="Times New Roman" w:hAnsi="Times New Roman" w:cs="Times New Roman"/>
          <w:sz w:val="24"/>
          <w:szCs w:val="24"/>
        </w:rPr>
        <w:t>едерации</w:t>
      </w:r>
      <w:r w:rsidR="00315F1F" w:rsidRPr="0055793E">
        <w:rPr>
          <w:rFonts w:ascii="Times New Roman" w:hAnsi="Times New Roman" w:cs="Times New Roman"/>
          <w:sz w:val="24"/>
          <w:szCs w:val="24"/>
        </w:rPr>
        <w:t>,</w:t>
      </w:r>
      <w:r w:rsidR="003775EF" w:rsidRPr="0055793E">
        <w:rPr>
          <w:rFonts w:ascii="Times New Roman" w:hAnsi="Times New Roman" w:cs="Times New Roman"/>
          <w:sz w:val="24"/>
          <w:szCs w:val="24"/>
        </w:rPr>
        <w:t xml:space="preserve"> </w:t>
      </w:r>
      <w:r w:rsidR="000F46ED">
        <w:rPr>
          <w:rFonts w:ascii="Times New Roman" w:hAnsi="Times New Roman" w:cs="Times New Roman"/>
          <w:sz w:val="24"/>
          <w:szCs w:val="24"/>
        </w:rPr>
        <w:t>ФГБУ «</w:t>
      </w:r>
      <w:r w:rsidR="003775EF" w:rsidRPr="0055793E">
        <w:rPr>
          <w:rFonts w:ascii="Times New Roman" w:hAnsi="Times New Roman" w:cs="Times New Roman"/>
          <w:sz w:val="24"/>
          <w:szCs w:val="24"/>
        </w:rPr>
        <w:t>Национальный медицинский исследовательский центр профилактической медицины</w:t>
      </w:r>
      <w:r w:rsidR="000F46ED">
        <w:rPr>
          <w:rFonts w:ascii="Times New Roman" w:hAnsi="Times New Roman" w:cs="Times New Roman"/>
          <w:sz w:val="24"/>
          <w:szCs w:val="24"/>
        </w:rPr>
        <w:t>»</w:t>
      </w:r>
      <w:r w:rsidR="003775EF" w:rsidRPr="0055793E">
        <w:rPr>
          <w:rFonts w:ascii="Times New Roman" w:hAnsi="Times New Roman" w:cs="Times New Roman"/>
          <w:sz w:val="24"/>
          <w:szCs w:val="24"/>
        </w:rPr>
        <w:t xml:space="preserve"> </w:t>
      </w:r>
      <w:r w:rsidR="00776BE2">
        <w:rPr>
          <w:rFonts w:ascii="Times New Roman" w:hAnsi="Times New Roman" w:cs="Times New Roman"/>
          <w:sz w:val="24"/>
          <w:szCs w:val="24"/>
        </w:rPr>
        <w:t>Министерства здравоохранения РФ</w:t>
      </w:r>
      <w:r w:rsidR="00561EFE">
        <w:rPr>
          <w:rFonts w:ascii="Times New Roman" w:hAnsi="Times New Roman" w:cs="Times New Roman"/>
          <w:sz w:val="24"/>
          <w:szCs w:val="24"/>
        </w:rPr>
        <w:t>, Федеральное агентство по делам молодежи.</w:t>
      </w:r>
      <w:r w:rsidR="00315F1F" w:rsidRPr="00557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F50B2" w14:textId="77777777" w:rsidR="003C1DF3" w:rsidRPr="0055793E" w:rsidRDefault="003C1DF3" w:rsidP="003C1DF3">
      <w:pPr>
        <w:jc w:val="both"/>
        <w:rPr>
          <w:rFonts w:ascii="Times New Roman" w:hAnsi="Times New Roman" w:cs="Times New Roman"/>
          <w:sz w:val="24"/>
          <w:szCs w:val="24"/>
        </w:rPr>
      </w:pPr>
      <w:r w:rsidRPr="0055793E">
        <w:rPr>
          <w:rFonts w:ascii="Times New Roman" w:hAnsi="Times New Roman" w:cs="Times New Roman"/>
          <w:b/>
          <w:sz w:val="24"/>
          <w:szCs w:val="24"/>
        </w:rPr>
        <w:t>Партнеры:</w:t>
      </w:r>
      <w:r w:rsidR="000F46ED">
        <w:rPr>
          <w:rFonts w:ascii="Times New Roman" w:hAnsi="Times New Roman" w:cs="Times New Roman"/>
          <w:sz w:val="24"/>
          <w:szCs w:val="24"/>
        </w:rPr>
        <w:t xml:space="preserve"> Российское движение школьников</w:t>
      </w:r>
      <w:r w:rsidR="00756AE1">
        <w:rPr>
          <w:rFonts w:ascii="Times New Roman" w:hAnsi="Times New Roman" w:cs="Times New Roman"/>
          <w:sz w:val="24"/>
          <w:szCs w:val="24"/>
        </w:rPr>
        <w:t>.</w:t>
      </w:r>
      <w:r w:rsidR="000F4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978E" w14:textId="0AC5A4EC" w:rsidR="00CC195F" w:rsidRPr="0055793E" w:rsidRDefault="00CC195F" w:rsidP="000F0D79">
      <w:pPr>
        <w:jc w:val="both"/>
        <w:rPr>
          <w:rFonts w:ascii="Times New Roman" w:hAnsi="Times New Roman" w:cs="Times New Roman"/>
          <w:sz w:val="24"/>
          <w:szCs w:val="24"/>
        </w:rPr>
      </w:pPr>
      <w:r w:rsidRPr="0055793E">
        <w:rPr>
          <w:rFonts w:ascii="Times New Roman" w:hAnsi="Times New Roman" w:cs="Times New Roman"/>
          <w:b/>
          <w:sz w:val="24"/>
          <w:szCs w:val="24"/>
        </w:rPr>
        <w:t>Дат</w:t>
      </w:r>
      <w:r w:rsidR="00413740" w:rsidRPr="0055793E">
        <w:rPr>
          <w:rFonts w:ascii="Times New Roman" w:hAnsi="Times New Roman" w:cs="Times New Roman"/>
          <w:b/>
          <w:sz w:val="24"/>
          <w:szCs w:val="24"/>
        </w:rPr>
        <w:t>а</w:t>
      </w:r>
      <w:r w:rsidRPr="0055793E">
        <w:rPr>
          <w:rFonts w:ascii="Times New Roman" w:hAnsi="Times New Roman" w:cs="Times New Roman"/>
          <w:b/>
          <w:sz w:val="24"/>
          <w:szCs w:val="24"/>
        </w:rPr>
        <w:t xml:space="preserve"> проведения:</w:t>
      </w:r>
      <w:r w:rsidRPr="0055793E">
        <w:rPr>
          <w:rFonts w:ascii="Times New Roman" w:hAnsi="Times New Roman" w:cs="Times New Roman"/>
          <w:sz w:val="24"/>
          <w:szCs w:val="24"/>
        </w:rPr>
        <w:t xml:space="preserve"> </w:t>
      </w:r>
      <w:r w:rsidR="00A570D1">
        <w:rPr>
          <w:rFonts w:ascii="Times New Roman" w:hAnsi="Times New Roman" w:cs="Times New Roman"/>
          <w:sz w:val="24"/>
          <w:szCs w:val="24"/>
        </w:rPr>
        <w:t>2</w:t>
      </w:r>
      <w:r w:rsidR="003775EF" w:rsidRPr="0055793E">
        <w:rPr>
          <w:rFonts w:ascii="Times New Roman" w:hAnsi="Times New Roman" w:cs="Times New Roman"/>
          <w:sz w:val="24"/>
          <w:szCs w:val="24"/>
        </w:rPr>
        <w:t>-</w:t>
      </w:r>
      <w:r w:rsidR="00561EFE">
        <w:rPr>
          <w:rFonts w:ascii="Times New Roman" w:hAnsi="Times New Roman" w:cs="Times New Roman"/>
          <w:sz w:val="24"/>
          <w:szCs w:val="24"/>
        </w:rPr>
        <w:t>8</w:t>
      </w:r>
      <w:r w:rsidR="003775EF" w:rsidRPr="0055793E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13740" w:rsidRPr="0055793E">
        <w:rPr>
          <w:rFonts w:ascii="Times New Roman" w:hAnsi="Times New Roman" w:cs="Times New Roman"/>
          <w:sz w:val="24"/>
          <w:szCs w:val="24"/>
        </w:rPr>
        <w:t>2019 года.</w:t>
      </w:r>
    </w:p>
    <w:p w14:paraId="751DE2B9" w14:textId="77777777" w:rsidR="003775EF" w:rsidRPr="0055793E" w:rsidRDefault="00045D64" w:rsidP="000F0D79">
      <w:pPr>
        <w:jc w:val="both"/>
        <w:rPr>
          <w:rFonts w:ascii="Times New Roman" w:hAnsi="Times New Roman" w:cs="Times New Roman"/>
          <w:sz w:val="24"/>
          <w:szCs w:val="24"/>
        </w:rPr>
      </w:pPr>
      <w:r w:rsidRPr="0055793E">
        <w:rPr>
          <w:rFonts w:ascii="Times New Roman" w:hAnsi="Times New Roman" w:cs="Times New Roman"/>
          <w:b/>
          <w:sz w:val="24"/>
          <w:szCs w:val="24"/>
        </w:rPr>
        <w:t>Охват акции:</w:t>
      </w:r>
      <w:r w:rsidRPr="0055793E">
        <w:rPr>
          <w:rFonts w:ascii="Times New Roman" w:hAnsi="Times New Roman" w:cs="Times New Roman"/>
          <w:sz w:val="24"/>
          <w:szCs w:val="24"/>
        </w:rPr>
        <w:t xml:space="preserve"> </w:t>
      </w:r>
      <w:r w:rsidR="003775EF" w:rsidRPr="0055793E">
        <w:rPr>
          <w:rFonts w:ascii="Times New Roman" w:hAnsi="Times New Roman" w:cs="Times New Roman"/>
          <w:sz w:val="24"/>
          <w:szCs w:val="24"/>
        </w:rPr>
        <w:t>85 субъектов РФ</w:t>
      </w:r>
      <w:r w:rsidR="00756AE1">
        <w:rPr>
          <w:rFonts w:ascii="Times New Roman" w:hAnsi="Times New Roman" w:cs="Times New Roman"/>
          <w:sz w:val="24"/>
          <w:szCs w:val="24"/>
        </w:rPr>
        <w:t>.</w:t>
      </w:r>
    </w:p>
    <w:p w14:paraId="168FBFA2" w14:textId="77777777" w:rsidR="00553F6D" w:rsidRPr="00A570D1" w:rsidRDefault="00553F6D" w:rsidP="00902E91">
      <w:pPr>
        <w:jc w:val="both"/>
        <w:rPr>
          <w:rFonts w:ascii="Times New Roman" w:hAnsi="Times New Roman" w:cs="Times New Roman"/>
          <w:sz w:val="24"/>
          <w:szCs w:val="24"/>
        </w:rPr>
      </w:pPr>
      <w:r w:rsidRPr="0055793E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="00AC20AD" w:rsidRPr="0055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3D7" w:rsidRPr="0055793E">
        <w:rPr>
          <w:rFonts w:ascii="Times New Roman" w:hAnsi="Times New Roman" w:cs="Times New Roman"/>
          <w:sz w:val="24"/>
          <w:szCs w:val="24"/>
        </w:rPr>
        <w:t xml:space="preserve">школьники, студенты </w:t>
      </w:r>
      <w:proofErr w:type="spellStart"/>
      <w:r w:rsidR="00E63CE0">
        <w:rPr>
          <w:rFonts w:ascii="Times New Roman" w:hAnsi="Times New Roman" w:cs="Times New Roman"/>
          <w:sz w:val="24"/>
          <w:szCs w:val="24"/>
        </w:rPr>
        <w:t>ссуз</w:t>
      </w:r>
      <w:r w:rsidR="002B53D7" w:rsidRPr="0055793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B53D7" w:rsidRPr="0055793E">
        <w:rPr>
          <w:rFonts w:ascii="Times New Roman" w:hAnsi="Times New Roman" w:cs="Times New Roman"/>
          <w:sz w:val="24"/>
          <w:szCs w:val="24"/>
        </w:rPr>
        <w:t xml:space="preserve">, студенты </w:t>
      </w:r>
      <w:r w:rsidR="00E63CE0">
        <w:rPr>
          <w:rFonts w:ascii="Times New Roman" w:hAnsi="Times New Roman" w:cs="Times New Roman"/>
          <w:sz w:val="24"/>
          <w:szCs w:val="24"/>
        </w:rPr>
        <w:t>вуз</w:t>
      </w:r>
      <w:r w:rsidR="002B53D7" w:rsidRPr="0055793E">
        <w:rPr>
          <w:rFonts w:ascii="Times New Roman" w:hAnsi="Times New Roman" w:cs="Times New Roman"/>
          <w:sz w:val="24"/>
          <w:szCs w:val="24"/>
        </w:rPr>
        <w:t>ов, трудовые коллективы, другие целевые аудитории</w:t>
      </w:r>
      <w:r w:rsidR="0055793E" w:rsidRPr="0055793E">
        <w:rPr>
          <w:rFonts w:ascii="Times New Roman" w:hAnsi="Times New Roman" w:cs="Times New Roman"/>
          <w:sz w:val="24"/>
          <w:szCs w:val="24"/>
        </w:rPr>
        <w:t>.</w:t>
      </w:r>
    </w:p>
    <w:p w14:paraId="23B75709" w14:textId="1290A4DF" w:rsidR="000F0D79" w:rsidRPr="0055793E" w:rsidRDefault="000F0D79" w:rsidP="00902E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58592"/>
      <w:r w:rsidRPr="0055793E">
        <w:rPr>
          <w:rFonts w:ascii="Times New Roman" w:hAnsi="Times New Roman" w:cs="Times New Roman"/>
          <w:b/>
          <w:sz w:val="24"/>
          <w:szCs w:val="24"/>
        </w:rPr>
        <w:t>Цель акции:</w:t>
      </w:r>
      <w:r w:rsidR="003775EF" w:rsidRPr="0055793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2359220"/>
      <w:r w:rsidR="00561EFE" w:rsidRPr="00561EFE">
        <w:rPr>
          <w:rFonts w:ascii="Times New Roman" w:hAnsi="Times New Roman" w:cs="Times New Roman"/>
          <w:sz w:val="24"/>
          <w:szCs w:val="24"/>
        </w:rPr>
        <w:t xml:space="preserve">содействие </w:t>
      </w:r>
      <w:bookmarkEnd w:id="2"/>
      <w:r w:rsidR="00561EFE">
        <w:rPr>
          <w:rFonts w:ascii="Times New Roman" w:hAnsi="Times New Roman" w:cs="Times New Roman"/>
          <w:sz w:val="24"/>
          <w:szCs w:val="24"/>
        </w:rPr>
        <w:t xml:space="preserve">укреплению общественного здоровья населения. </w:t>
      </w:r>
    </w:p>
    <w:bookmarkEnd w:id="1"/>
    <w:p w14:paraId="4B92BC0D" w14:textId="77777777" w:rsidR="00AC2A07" w:rsidRDefault="000F0D79" w:rsidP="00902E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3E">
        <w:rPr>
          <w:rFonts w:ascii="Times New Roman" w:hAnsi="Times New Roman" w:cs="Times New Roman"/>
          <w:b/>
          <w:sz w:val="24"/>
          <w:szCs w:val="24"/>
        </w:rPr>
        <w:t>Задачи акции:</w:t>
      </w:r>
    </w:p>
    <w:p w14:paraId="57451903" w14:textId="59805EC5" w:rsidR="00E63CE0" w:rsidRDefault="00E63CE0" w:rsidP="00902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46ED">
        <w:rPr>
          <w:rFonts w:ascii="Times New Roman" w:hAnsi="Times New Roman" w:cs="Times New Roman"/>
          <w:sz w:val="24"/>
          <w:szCs w:val="24"/>
        </w:rPr>
        <w:t>сформировать грамотное представление у населения о принципах</w:t>
      </w:r>
      <w:r w:rsidR="008E15FC">
        <w:rPr>
          <w:rFonts w:ascii="Times New Roman" w:hAnsi="Times New Roman" w:cs="Times New Roman"/>
          <w:sz w:val="24"/>
          <w:szCs w:val="24"/>
        </w:rPr>
        <w:t xml:space="preserve"> рационального и сбалансированного</w:t>
      </w:r>
      <w:r w:rsidR="000F46ED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14:paraId="10DD5D36" w14:textId="34298C48" w:rsidR="000F46ED" w:rsidRPr="00E63CE0" w:rsidRDefault="000F46ED" w:rsidP="00902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6A5E">
        <w:rPr>
          <w:rFonts w:ascii="Times New Roman" w:hAnsi="Times New Roman" w:cs="Times New Roman"/>
          <w:sz w:val="24"/>
          <w:szCs w:val="24"/>
        </w:rPr>
        <w:t>представить</w:t>
      </w:r>
      <w:r>
        <w:rPr>
          <w:rFonts w:ascii="Times New Roman" w:hAnsi="Times New Roman" w:cs="Times New Roman"/>
          <w:sz w:val="24"/>
          <w:szCs w:val="24"/>
        </w:rPr>
        <w:t xml:space="preserve"> практические рекомендации по коррекции ежедневного пищевого режима;</w:t>
      </w:r>
    </w:p>
    <w:p w14:paraId="18A05F9E" w14:textId="57995BED" w:rsidR="00B24F52" w:rsidRDefault="00FB26A9" w:rsidP="00B24F52">
      <w:pPr>
        <w:jc w:val="both"/>
        <w:rPr>
          <w:rFonts w:ascii="Times New Roman" w:hAnsi="Times New Roman" w:cs="Times New Roman"/>
          <w:sz w:val="24"/>
          <w:szCs w:val="24"/>
        </w:rPr>
      </w:pPr>
      <w:r w:rsidRPr="0055793E">
        <w:rPr>
          <w:rFonts w:ascii="Times New Roman" w:hAnsi="Times New Roman" w:cs="Times New Roman"/>
          <w:sz w:val="24"/>
          <w:szCs w:val="24"/>
        </w:rPr>
        <w:t xml:space="preserve">- </w:t>
      </w:r>
      <w:r w:rsidR="00AD5215">
        <w:rPr>
          <w:rFonts w:ascii="Times New Roman" w:hAnsi="Times New Roman" w:cs="Times New Roman"/>
          <w:sz w:val="24"/>
          <w:szCs w:val="24"/>
        </w:rPr>
        <w:t>повысить уровень</w:t>
      </w:r>
      <w:r w:rsidRPr="0055793E">
        <w:rPr>
          <w:rFonts w:ascii="Times New Roman" w:hAnsi="Times New Roman" w:cs="Times New Roman"/>
          <w:sz w:val="24"/>
          <w:szCs w:val="24"/>
        </w:rPr>
        <w:t xml:space="preserve"> медицинской грамотности населения по вопросам социально значимых заболеваний</w:t>
      </w:r>
      <w:r w:rsidR="000F46ED">
        <w:rPr>
          <w:rFonts w:ascii="Times New Roman" w:hAnsi="Times New Roman" w:cs="Times New Roman"/>
          <w:sz w:val="24"/>
          <w:szCs w:val="24"/>
        </w:rPr>
        <w:t xml:space="preserve"> и факторов риска их возникновения</w:t>
      </w:r>
      <w:r w:rsidR="003579B9">
        <w:rPr>
          <w:rFonts w:ascii="Times New Roman" w:hAnsi="Times New Roman" w:cs="Times New Roman"/>
          <w:sz w:val="24"/>
          <w:szCs w:val="24"/>
        </w:rPr>
        <w:t>;</w:t>
      </w:r>
    </w:p>
    <w:p w14:paraId="316884D7" w14:textId="4F79F432" w:rsidR="003579B9" w:rsidRDefault="003579B9" w:rsidP="00B24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у населения мотивацию и навыки ведения здорового образа жизни.</w:t>
      </w:r>
    </w:p>
    <w:p w14:paraId="5AA303C1" w14:textId="0CB1B604" w:rsidR="00D325CB" w:rsidRPr="00B24F52" w:rsidRDefault="00D325CB" w:rsidP="00B24F52">
      <w:pPr>
        <w:jc w:val="both"/>
        <w:rPr>
          <w:rFonts w:ascii="Times New Roman" w:hAnsi="Times New Roman" w:cs="Times New Roman"/>
          <w:sz w:val="24"/>
          <w:szCs w:val="24"/>
        </w:rPr>
      </w:pPr>
      <w:r w:rsidRPr="0055793E">
        <w:rPr>
          <w:rFonts w:ascii="Times New Roman" w:hAnsi="Times New Roman"/>
          <w:b/>
          <w:sz w:val="24"/>
          <w:szCs w:val="24"/>
        </w:rPr>
        <w:t xml:space="preserve">Ответственный организатор: </w:t>
      </w:r>
      <w:r w:rsidR="00CD65CA" w:rsidRPr="0055793E">
        <w:rPr>
          <w:rFonts w:ascii="Times New Roman" w:hAnsi="Times New Roman"/>
          <w:sz w:val="24"/>
          <w:szCs w:val="24"/>
        </w:rPr>
        <w:t>Раковская Юлия Сергеевна, Федеральный координатор по санитарно-профилактическому просвещению населения ВОД «Волонт</w:t>
      </w:r>
      <w:r w:rsidR="004F5DA0" w:rsidRPr="0055793E">
        <w:rPr>
          <w:rFonts w:ascii="Times New Roman" w:hAnsi="Times New Roman"/>
          <w:sz w:val="24"/>
          <w:szCs w:val="24"/>
        </w:rPr>
        <w:t>е</w:t>
      </w:r>
      <w:r w:rsidR="00CD65CA" w:rsidRPr="0055793E">
        <w:rPr>
          <w:rFonts w:ascii="Times New Roman" w:hAnsi="Times New Roman"/>
          <w:sz w:val="24"/>
          <w:szCs w:val="24"/>
        </w:rPr>
        <w:t>ры-медики», тел.:</w:t>
      </w:r>
      <w:r w:rsidR="004F5DA0" w:rsidRPr="0055793E">
        <w:rPr>
          <w:rFonts w:ascii="Times New Roman" w:hAnsi="Times New Roman"/>
          <w:sz w:val="24"/>
          <w:szCs w:val="24"/>
        </w:rPr>
        <w:t> </w:t>
      </w:r>
      <w:r w:rsidR="00CD65CA" w:rsidRPr="0055793E">
        <w:rPr>
          <w:rFonts w:ascii="Times New Roman" w:hAnsi="Times New Roman"/>
          <w:sz w:val="24"/>
          <w:szCs w:val="24"/>
        </w:rPr>
        <w:t xml:space="preserve">8(915)068-28-77, </w:t>
      </w:r>
      <w:proofErr w:type="spellStart"/>
      <w:r w:rsidR="00CD65CA" w:rsidRPr="0055793E">
        <w:rPr>
          <w:rFonts w:ascii="Times New Roman" w:hAnsi="Times New Roman"/>
          <w:sz w:val="24"/>
          <w:szCs w:val="24"/>
        </w:rPr>
        <w:t>эл.почта</w:t>
      </w:r>
      <w:proofErr w:type="spellEnd"/>
      <w:r w:rsidR="00CD65CA" w:rsidRPr="0055793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CD65CA" w:rsidRPr="0055793E">
          <w:rPr>
            <w:rStyle w:val="ac"/>
            <w:rFonts w:ascii="Times New Roman" w:hAnsi="Times New Roman"/>
            <w:sz w:val="24"/>
            <w:szCs w:val="24"/>
            <w:lang w:val="en-US"/>
          </w:rPr>
          <w:t>rakovskaya</w:t>
        </w:r>
        <w:r w:rsidR="00CD65CA" w:rsidRPr="0055793E">
          <w:rPr>
            <w:rStyle w:val="ac"/>
            <w:rFonts w:ascii="Times New Roman" w:hAnsi="Times New Roman"/>
            <w:sz w:val="24"/>
            <w:szCs w:val="24"/>
          </w:rPr>
          <w:t>@</w:t>
        </w:r>
        <w:r w:rsidR="00CD65CA" w:rsidRPr="0055793E">
          <w:rPr>
            <w:rStyle w:val="ac"/>
            <w:rFonts w:ascii="Times New Roman" w:hAnsi="Times New Roman"/>
            <w:sz w:val="24"/>
            <w:szCs w:val="24"/>
            <w:lang w:val="en-US"/>
          </w:rPr>
          <w:t>volmedic</w:t>
        </w:r>
        <w:r w:rsidR="00CD65CA" w:rsidRPr="0055793E">
          <w:rPr>
            <w:rStyle w:val="ac"/>
            <w:rFonts w:ascii="Times New Roman" w:hAnsi="Times New Roman"/>
            <w:sz w:val="24"/>
            <w:szCs w:val="24"/>
          </w:rPr>
          <w:t>.</w:t>
        </w:r>
        <w:r w:rsidR="00CD65CA" w:rsidRPr="0055793E">
          <w:rPr>
            <w:rStyle w:val="ac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CD65CA" w:rsidRPr="0055793E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CD65CA" w:rsidRPr="0055793E">
          <w:rPr>
            <w:rStyle w:val="ac"/>
            <w:rFonts w:ascii="Times New Roman" w:hAnsi="Times New Roman"/>
            <w:sz w:val="24"/>
            <w:szCs w:val="24"/>
            <w:lang w:val="en-US"/>
          </w:rPr>
          <w:t>sanprof</w:t>
        </w:r>
        <w:r w:rsidR="00CD65CA" w:rsidRPr="0055793E">
          <w:rPr>
            <w:rStyle w:val="ac"/>
            <w:rFonts w:ascii="Times New Roman" w:hAnsi="Times New Roman"/>
            <w:sz w:val="24"/>
            <w:szCs w:val="24"/>
          </w:rPr>
          <w:t>@</w:t>
        </w:r>
        <w:r w:rsidR="00CD65CA" w:rsidRPr="0055793E">
          <w:rPr>
            <w:rStyle w:val="ac"/>
            <w:rFonts w:ascii="Times New Roman" w:hAnsi="Times New Roman"/>
            <w:sz w:val="24"/>
            <w:szCs w:val="24"/>
            <w:lang w:val="en-US"/>
          </w:rPr>
          <w:t>volmedic</w:t>
        </w:r>
        <w:r w:rsidR="00CD65CA" w:rsidRPr="0055793E">
          <w:rPr>
            <w:rStyle w:val="ac"/>
            <w:rFonts w:ascii="Times New Roman" w:hAnsi="Times New Roman"/>
            <w:sz w:val="24"/>
            <w:szCs w:val="24"/>
          </w:rPr>
          <w:t>.</w:t>
        </w:r>
        <w:r w:rsidR="00CD65CA" w:rsidRPr="0055793E">
          <w:rPr>
            <w:rStyle w:val="ac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CD65CA" w:rsidRPr="0055793E">
        <w:rPr>
          <w:rFonts w:ascii="Times New Roman" w:hAnsi="Times New Roman"/>
          <w:sz w:val="24"/>
          <w:szCs w:val="24"/>
        </w:rPr>
        <w:t xml:space="preserve"> </w:t>
      </w:r>
      <w:r w:rsidR="00477699" w:rsidRPr="0055793E">
        <w:rPr>
          <w:rFonts w:ascii="Times New Roman" w:hAnsi="Times New Roman"/>
          <w:sz w:val="24"/>
          <w:szCs w:val="24"/>
        </w:rPr>
        <w:t>.</w:t>
      </w:r>
    </w:p>
    <w:p w14:paraId="3AD3EF3C" w14:textId="77777777" w:rsidR="00CD65CA" w:rsidRDefault="00CD65CA" w:rsidP="000F0D7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F8DAEC1" w14:textId="77777777" w:rsidR="000F0D79" w:rsidRDefault="00F74FC1" w:rsidP="00440377">
      <w:pPr>
        <w:pStyle w:val="a3"/>
        <w:spacing w:after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757DD7">
        <w:rPr>
          <w:rFonts w:ascii="Times New Roman" w:hAnsi="Times New Roman"/>
          <w:b/>
          <w:sz w:val="24"/>
          <w:szCs w:val="24"/>
        </w:rPr>
        <w:t>лан п</w:t>
      </w:r>
      <w:r>
        <w:rPr>
          <w:rFonts w:ascii="Times New Roman" w:hAnsi="Times New Roman"/>
          <w:b/>
          <w:sz w:val="24"/>
          <w:szCs w:val="24"/>
        </w:rPr>
        <w:t>одготовк</w:t>
      </w:r>
      <w:r w:rsidR="00757DD7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443E">
        <w:rPr>
          <w:rFonts w:ascii="Times New Roman" w:hAnsi="Times New Roman"/>
          <w:b/>
          <w:sz w:val="24"/>
          <w:szCs w:val="24"/>
        </w:rPr>
        <w:t xml:space="preserve">к проведению </w:t>
      </w:r>
      <w:r w:rsidR="00757DD7">
        <w:rPr>
          <w:rFonts w:ascii="Times New Roman" w:hAnsi="Times New Roman"/>
          <w:b/>
          <w:sz w:val="24"/>
          <w:szCs w:val="24"/>
        </w:rPr>
        <w:t>Ак</w:t>
      </w:r>
      <w:r w:rsidR="001E443E">
        <w:rPr>
          <w:rFonts w:ascii="Times New Roman" w:hAnsi="Times New Roman"/>
          <w:b/>
          <w:sz w:val="24"/>
          <w:szCs w:val="24"/>
        </w:rPr>
        <w:t>ции</w:t>
      </w:r>
      <w:r w:rsidR="000F0D79" w:rsidRPr="00213511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9"/>
        <w:gridCol w:w="2167"/>
        <w:gridCol w:w="3938"/>
        <w:gridCol w:w="2781"/>
      </w:tblGrid>
      <w:tr w:rsidR="000A6992" w:rsidRPr="002B53D7" w14:paraId="1BE151F7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19C7" w14:textId="77777777" w:rsidR="000A6992" w:rsidRPr="002B53D7" w:rsidRDefault="000A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9DEB" w14:textId="77777777" w:rsidR="000A6992" w:rsidRPr="002B53D7" w:rsidRDefault="000A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03CF" w14:textId="77777777" w:rsidR="000A6992" w:rsidRPr="002B53D7" w:rsidRDefault="000A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1F4" w14:textId="77777777" w:rsidR="000A6992" w:rsidRPr="002B53D7" w:rsidRDefault="000A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0A6992" w:rsidRPr="002B53D7" w14:paraId="078CF0A7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22E" w14:textId="77777777" w:rsidR="000A6992" w:rsidRPr="002B53D7" w:rsidRDefault="000A6992" w:rsidP="00757DD7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333" w14:textId="77777777" w:rsidR="000A6992" w:rsidRPr="002B53D7" w:rsidRDefault="000A6992" w:rsidP="00477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проведения акции в субъектах РФ</w:t>
            </w:r>
          </w:p>
          <w:p w14:paraId="415E8FC1" w14:textId="77777777" w:rsidR="000A6992" w:rsidRPr="002B53D7" w:rsidRDefault="000A6992" w:rsidP="00477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A9BD" w14:textId="40867D7D" w:rsidR="000A6992" w:rsidRPr="002B53D7" w:rsidRDefault="000A6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концепцией, определение ключевых партнеров акции в регионах: 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исполнительной власти субъекта РФ (в том числе региональные органы исполнительной власти в сфере охраны здоровья), региональное отделение ВОД «Волонтеры-медики», Комитеты полезного действия ЗОЖ, главны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внештатны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профилактической медицине субъект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РФ, центры здоровья, 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 медицинской профилактики, волонтерские центры, образовательные организации, профильные некоммерческие организации, медицинские организации, любые заинтересованные организации.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490" w14:textId="0D7F05C4" w:rsidR="000A6992" w:rsidRPr="002B53D7" w:rsidRDefault="00AD5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8E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3CE0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0A6992" w:rsidRPr="002B53D7" w14:paraId="2A6734C5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F5B" w14:textId="77777777" w:rsidR="000A6992" w:rsidRPr="002B53D7" w:rsidRDefault="000A6992" w:rsidP="00757DD7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1BD" w14:textId="77777777" w:rsidR="000A6992" w:rsidRPr="002B53D7" w:rsidRDefault="000A6992" w:rsidP="00477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</w:t>
            </w: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материалов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24AC" w14:textId="77777777" w:rsidR="000A6992" w:rsidRPr="002B53D7" w:rsidRDefault="000A6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направленными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по Акции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форматов реализации Акции в субъекте РФ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921" w14:textId="64861DE5" w:rsidR="000A6992" w:rsidRDefault="00AD5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63CE0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</w:tr>
      <w:tr w:rsidR="000A6992" w:rsidRPr="002B53D7" w14:paraId="63629C48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2BB" w14:textId="77777777" w:rsidR="000A6992" w:rsidRPr="002B53D7" w:rsidRDefault="000A6992" w:rsidP="00757DD7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DF9F" w14:textId="77777777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партнерами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8884" w14:textId="77777777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>Установление договоренностей с партнерами акции.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AD0" w14:textId="3BBA0CB8" w:rsidR="000A6992" w:rsidRPr="002B53D7" w:rsidRDefault="00AD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F46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3CE0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9C06F9" w:rsidRPr="002B53D7" w14:paraId="47EECDB8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221" w14:textId="77777777" w:rsidR="009C06F9" w:rsidRPr="002B53D7" w:rsidRDefault="009C06F9" w:rsidP="002175C7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7304" w14:textId="77777777" w:rsidR="009C06F9" w:rsidRPr="002B53D7" w:rsidRDefault="009C06F9" w:rsidP="00217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кампания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0ED" w14:textId="77777777" w:rsidR="009C06F9" w:rsidRDefault="009C06F9" w:rsidP="002175C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региональными отделениями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планируемых/проведенных мероприятий в рамках Акции в социальных сетях, включая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ссылки на репортажи/статьи и др.</w:t>
            </w:r>
          </w:p>
          <w:p w14:paraId="21C9D116" w14:textId="77777777" w:rsidR="009C06F9" w:rsidRPr="002B53D7" w:rsidRDefault="009C06F9" w:rsidP="002175C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пресс-релиза Акции в региональные СМИ до начала мероприятий.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C6D" w14:textId="15AF481E" w:rsidR="009C06F9" w:rsidRPr="002B53D7" w:rsidRDefault="00AD5215" w:rsidP="002175C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06F9"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</w:tr>
      <w:tr w:rsidR="000A6992" w:rsidRPr="002B53D7" w14:paraId="1B657BE0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9CE" w14:textId="77777777" w:rsidR="000A6992" w:rsidRPr="002B53D7" w:rsidRDefault="000A6992" w:rsidP="00757DD7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522" w14:textId="77777777" w:rsidR="000A6992" w:rsidRPr="002B53D7" w:rsidRDefault="000A6992" w:rsidP="00477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площадок и подготовка мероприятий в рамках Акции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644" w14:textId="77777777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>В качестве площадок для проведения Акции могут рассматриваться: образовательные учреждения среднего специального и высшего образования, общеобразовательные учреждения (школы), медицинские организации, предприятия различного профиля, некоммерческие структуры, общественные организации и объединения,  а также места общественного спроса (парки, торговые центры и пр.).</w:t>
            </w:r>
          </w:p>
          <w:p w14:paraId="5EF2AB2B" w14:textId="77777777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>Рекомендуется предварительно проинформировать посетителей/студентов/сотрудников выбранных организаций о планируемом мероприятии, например, посредством афиши или объявления.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0DE" w14:textId="25DA064D" w:rsidR="000A6992" w:rsidRPr="002B53D7" w:rsidRDefault="00AD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F46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63CE0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0A6992" w:rsidRPr="002B53D7" w14:paraId="3D034B18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ED5" w14:textId="77777777" w:rsidR="000A6992" w:rsidRPr="002B53D7" w:rsidRDefault="000A6992" w:rsidP="00757DD7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2C89" w14:textId="77777777" w:rsidR="000A6992" w:rsidRPr="002B53D7" w:rsidRDefault="000A6992" w:rsidP="00477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отбор </w:t>
            </w: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-медиков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E5D" w14:textId="10433472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Информирование, проведение набора и отбора волонтеров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-медиков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желающих принять участие в акции.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волонтеров-медиков, желающих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принять участие в Акции должно соответствовать выбранным форматам с учетом его масштабности. Ориентировочное количество волонтеров-медиков на каждое мероприятие </w:t>
            </w:r>
            <w:r w:rsidR="00FE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представлено в соответствующих документах по данному формату (например, тренинг – 2 волонтера-медика, «энерго-точка» – не менее 4-5 волонтеров-медиков).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BF4" w14:textId="5CB75F16" w:rsidR="000A6992" w:rsidRPr="002B53D7" w:rsidRDefault="008E1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r w:rsidR="00AD5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6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.03.2019</w:t>
            </w:r>
          </w:p>
        </w:tc>
      </w:tr>
      <w:tr w:rsidR="000A6992" w:rsidRPr="002B53D7" w14:paraId="0891C843" w14:textId="77777777" w:rsidTr="009C06F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E30" w14:textId="77777777" w:rsidR="000A6992" w:rsidRPr="002B53D7" w:rsidRDefault="000A6992" w:rsidP="00757DD7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271" w14:textId="77777777" w:rsidR="000A6992" w:rsidRPr="002B53D7" w:rsidRDefault="000A6992" w:rsidP="00477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организаторов Акции в регионах и</w:t>
            </w: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волонтеров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-медиков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C13" w14:textId="3EBADF67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организаторов Акции в регионах и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волонтеров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-медиков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E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принимающих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непосредственное участие в акции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4F5245" w14:textId="77777777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обучающем 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организаторов акции в регионах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информация по организации Акции и детальный разбор новых форматов);</w:t>
            </w:r>
          </w:p>
          <w:p w14:paraId="0F13F1D8" w14:textId="77777777" w:rsidR="000A6992" w:rsidRPr="002B53D7" w:rsidRDefault="000A6992" w:rsidP="000A6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Проведение очного обучения организаторами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кции в регионах и их партнерами для волонтеров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-медиков (обучение может быть тематическим (например, по определенному заболеванию), а также включать общеорганизационные моменты участия в Акции.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79B" w14:textId="58C9EC81" w:rsidR="000A6992" w:rsidRPr="002B53D7" w:rsidRDefault="00AD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0A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63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.03.2019</w:t>
            </w:r>
          </w:p>
        </w:tc>
      </w:tr>
    </w:tbl>
    <w:p w14:paraId="5BBC7998" w14:textId="77777777" w:rsidR="00477699" w:rsidRDefault="00477699" w:rsidP="00477699">
      <w:pPr>
        <w:rPr>
          <w:rFonts w:ascii="Times New Roman" w:hAnsi="Times New Roman" w:cs="Times New Roman"/>
          <w:b/>
          <w:sz w:val="24"/>
          <w:szCs w:val="24"/>
        </w:rPr>
      </w:pPr>
    </w:p>
    <w:p w14:paraId="6891B274" w14:textId="11501C9D" w:rsidR="00477699" w:rsidRPr="002B53D7" w:rsidRDefault="00AD5215" w:rsidP="004776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="00477699" w:rsidRPr="002B53D7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0F46ED">
        <w:rPr>
          <w:rFonts w:ascii="Times New Roman" w:hAnsi="Times New Roman" w:cs="Times New Roman"/>
          <w:b/>
          <w:sz w:val="24"/>
          <w:szCs w:val="24"/>
        </w:rPr>
        <w:t>А</w:t>
      </w:r>
      <w:r w:rsidR="00477699" w:rsidRPr="002B53D7">
        <w:rPr>
          <w:rFonts w:ascii="Times New Roman" w:hAnsi="Times New Roman" w:cs="Times New Roman"/>
          <w:b/>
          <w:sz w:val="24"/>
          <w:szCs w:val="24"/>
        </w:rPr>
        <w:t>кции</w:t>
      </w:r>
      <w:r w:rsidR="000F46E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477699" w:rsidRPr="002B53D7" w14:paraId="62989EBD" w14:textId="77777777" w:rsidTr="004776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FE1B" w14:textId="77777777" w:rsidR="00477699" w:rsidRPr="002B53D7" w:rsidRDefault="00477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3636" w14:textId="77777777" w:rsidR="00477699" w:rsidRPr="002B53D7" w:rsidRDefault="00477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мероприятия</w:t>
            </w:r>
          </w:p>
        </w:tc>
      </w:tr>
      <w:tr w:rsidR="00512563" w:rsidRPr="002B53D7" w14:paraId="1C96D89B" w14:textId="77777777" w:rsidTr="0038681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B2DF" w14:textId="77777777" w:rsidR="00512563" w:rsidRPr="00512563" w:rsidRDefault="00512563" w:rsidP="00512563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24E" w14:textId="232E5B68" w:rsidR="00512563" w:rsidRPr="002B53D7" w:rsidRDefault="00512563" w:rsidP="003868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мероприятия в формате «Мировое кафе»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направлено на организацию 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обсуждения </w:t>
            </w:r>
            <w:r w:rsidR="009649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малых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группах вопросов на тему здорового образа жизни </w:t>
            </w:r>
            <w:r w:rsidR="00E83B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FE75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целью </w:t>
            </w:r>
            <w:r w:rsidR="00FE75AA" w:rsidRPr="002B5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самостоятельной</w:t>
            </w:r>
            <w:r w:rsidRPr="002B5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выработки путей их решения. Мероприятие проходит в формате «кафе» (мини-группы располагаются за столиками, за каждым из которых происходит обсуждение по определенному вопросу заданной тематики). Участникам необходимо пройти через все «столики» и самостоятельно найти решение по каждому вопросу.</w:t>
            </w:r>
          </w:p>
          <w:p w14:paraId="3BC0C424" w14:textId="77777777" w:rsidR="00512563" w:rsidRDefault="00512563" w:rsidP="00386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>Вопросы могут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ражать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316FB1" w14:textId="77777777" w:rsidR="006D21A8" w:rsidRPr="002B53D7" w:rsidRDefault="006D21A8" w:rsidP="00386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Ключевая тема: здоровый образ жизни.</w:t>
            </w:r>
          </w:p>
        </w:tc>
      </w:tr>
      <w:tr w:rsidR="00477699" w:rsidRPr="002B53D7" w14:paraId="6560FFC9" w14:textId="77777777" w:rsidTr="005125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D29" w14:textId="77777777" w:rsidR="00477699" w:rsidRPr="00512563" w:rsidRDefault="00477699" w:rsidP="00512563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957" w14:textId="6C427606" w:rsidR="00477699" w:rsidRDefault="00A86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тренинга 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="00AC20AD"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высших, средних профессиональных</w:t>
            </w:r>
            <w:r w:rsidR="00756AE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="00AC20AD"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0A1D" w:rsidRPr="00E60A1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открытого урока по основам здорового образа жизни</w:t>
            </w:r>
            <w:r w:rsidR="00E60A1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60A1D" w:rsidRPr="002B53D7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r w:rsidR="00E60A1D">
              <w:rPr>
                <w:rFonts w:ascii="Times New Roman" w:hAnsi="Times New Roman" w:cs="Times New Roman"/>
                <w:sz w:val="24"/>
                <w:szCs w:val="24"/>
              </w:rPr>
              <w:t>х учреждениях</w:t>
            </w:r>
            <w:r w:rsidR="008E15FC">
              <w:rPr>
                <w:rFonts w:ascii="Times New Roman" w:hAnsi="Times New Roman" w:cs="Times New Roman"/>
                <w:sz w:val="24"/>
                <w:szCs w:val="24"/>
              </w:rPr>
              <w:t xml:space="preserve"> с проверкой знаний</w:t>
            </w:r>
            <w:r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7389" w:rsidRPr="002B53D7">
              <w:rPr>
                <w:rFonts w:ascii="Times New Roman" w:hAnsi="Times New Roman" w:cs="Times New Roman"/>
                <w:sz w:val="24"/>
                <w:szCs w:val="24"/>
              </w:rPr>
              <w:t>Обучающее мероприятие</w:t>
            </w:r>
            <w:r w:rsidR="00FE75AA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</w:t>
            </w:r>
            <w:r w:rsidR="00AD7389"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в интерактивной форме направлено на </w:t>
            </w:r>
            <w:r w:rsidR="00440377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AD7389"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</w:t>
            </w:r>
            <w:r w:rsidR="00440377">
              <w:rPr>
                <w:rFonts w:ascii="Times New Roman" w:hAnsi="Times New Roman" w:cs="Times New Roman"/>
                <w:sz w:val="24"/>
                <w:szCs w:val="24"/>
              </w:rPr>
              <w:t>механизмов поддержания здоровья и приобретени</w:t>
            </w:r>
            <w:r w:rsidR="00E60A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0377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="00AD7389"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здорового образа жизни</w:t>
            </w:r>
            <w:r w:rsidR="00756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75AA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756AE1">
              <w:rPr>
                <w:rFonts w:ascii="Times New Roman" w:hAnsi="Times New Roman" w:cs="Times New Roman"/>
                <w:sz w:val="24"/>
                <w:szCs w:val="24"/>
              </w:rPr>
              <w:t>принципов правильного питания</w:t>
            </w:r>
            <w:r w:rsidR="0044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389" w:rsidRPr="002B53D7">
              <w:rPr>
                <w:rFonts w:ascii="Times New Roman" w:hAnsi="Times New Roman" w:cs="Times New Roman"/>
                <w:sz w:val="24"/>
                <w:szCs w:val="24"/>
              </w:rPr>
              <w:t>через практическое решение актуальных задач, ролевых игр, упражнений, групповых дискуссий и т.д.</w:t>
            </w:r>
          </w:p>
          <w:p w14:paraId="5711EA93" w14:textId="77777777" w:rsidR="006D21A8" w:rsidRPr="006D21A8" w:rsidRDefault="006D2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Ключевая тема: </w:t>
            </w:r>
            <w:r w:rsidR="00E60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здоровый образ жизни и </w:t>
            </w:r>
            <w:r w:rsidR="000A6992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правильное питание.</w:t>
            </w:r>
          </w:p>
        </w:tc>
      </w:tr>
      <w:tr w:rsidR="00561EFE" w:rsidRPr="002B53D7" w14:paraId="0E1B83FD" w14:textId="77777777" w:rsidTr="005125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5010" w14:textId="77777777" w:rsidR="00561EFE" w:rsidRPr="00512563" w:rsidRDefault="00561EFE" w:rsidP="00512563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ED6" w14:textId="73B0787F" w:rsidR="00561EFE" w:rsidRPr="002B53D7" w:rsidRDefault="0056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FE">
              <w:rPr>
                <w:rFonts w:ascii="Times New Roman" w:hAnsi="Times New Roman" w:cs="Times New Roman"/>
                <w:b/>
                <w:sz w:val="24"/>
                <w:szCs w:val="24"/>
              </w:rPr>
              <w:t>Тотальная проверка знаний.</w:t>
            </w:r>
            <w:r w:rsidRPr="00561EF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направлено на изучение и анализ знаний граждан о влиянии факторов риска на здоровье человека и об оказании первой помощи. Проводится в формате опроса (анкетирования) на базе общеобразовательных учреждений (школ) среди учеников старших классов. Данный формат можно проводить в рамках вышеперечисленных мероприятий.</w:t>
            </w:r>
          </w:p>
        </w:tc>
      </w:tr>
      <w:tr w:rsidR="00477699" w:rsidRPr="002B53D7" w14:paraId="514570C2" w14:textId="77777777" w:rsidTr="005125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1EC" w14:textId="77777777" w:rsidR="00477699" w:rsidRPr="00512563" w:rsidRDefault="00477699" w:rsidP="00512563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6E5" w14:textId="77777777" w:rsidR="003D5219" w:rsidRPr="002B53D7" w:rsidRDefault="00A8661A" w:rsidP="003D5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E04E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D5219" w:rsidRPr="002B53D7">
              <w:rPr>
                <w:rFonts w:ascii="Times New Roman" w:hAnsi="Times New Roman" w:cs="Times New Roman"/>
                <w:b/>
                <w:sz w:val="24"/>
                <w:szCs w:val="24"/>
              </w:rPr>
              <w:t>энерго-точки</w:t>
            </w:r>
            <w:r w:rsidR="00E04E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40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58CA"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D5219"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роведение различных вариантов активностей, позволя</w:t>
            </w:r>
            <w:r w:rsidR="003458CA"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="003D5219"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максимально повысить интерес аудитории к заявленной теме и привлечь ее внимани</w:t>
            </w:r>
            <w:r w:rsidR="003458CA"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D5219"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проводимым мероприятиям в рамках Акции.</w:t>
            </w:r>
          </w:p>
          <w:p w14:paraId="1F477911" w14:textId="45EF58FE" w:rsidR="00477699" w:rsidRDefault="001952C3" w:rsidP="003D5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активностей</w:t>
            </w:r>
            <w:r w:rsidR="003458CA" w:rsidRPr="002B53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58CA" w:rsidRPr="002B5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блиц-опросы, тематические игры по теме здорового образа жизни, индивидуальные беседы с населением, флешмоб-зарядки, формат «деловых игр», тематические ситуационные задачи и др.</w:t>
            </w:r>
          </w:p>
          <w:p w14:paraId="13FC4DE8" w14:textId="77777777" w:rsidR="00756AE1" w:rsidRPr="00756AE1" w:rsidRDefault="006D21A8" w:rsidP="003D52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Ключевая тема: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здоровый образ жизни, профилактика ХНИЗ</w:t>
            </w:r>
            <w:r w:rsidR="000A69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с преимущественным акцентом на правильное питание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512563" w14:paraId="6C0F22D6" w14:textId="77777777" w:rsidTr="00A8661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A7F" w14:textId="77777777" w:rsidR="00512563" w:rsidRPr="00512563" w:rsidRDefault="00512563" w:rsidP="00512563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B65" w14:textId="34E70CFC" w:rsidR="00512563" w:rsidRPr="00512563" w:rsidRDefault="00512563" w:rsidP="00A866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Флешмоб-активности.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флешмобов по </w:t>
            </w:r>
            <w:r w:rsidR="00857150">
              <w:rPr>
                <w:rFonts w:ascii="Times New Roman" w:hAnsi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вариантам активностей: </w:t>
            </w:r>
            <w:r w:rsidR="008E15FC">
              <w:rPr>
                <w:rFonts w:ascii="Times New Roman" w:hAnsi="Times New Roman"/>
                <w:sz w:val="24"/>
                <w:szCs w:val="24"/>
              </w:rPr>
              <w:t xml:space="preserve">скандинавская ходьба, </w:t>
            </w:r>
            <w:r>
              <w:rPr>
                <w:rFonts w:ascii="Times New Roman" w:hAnsi="Times New Roman"/>
                <w:sz w:val="24"/>
                <w:szCs w:val="24"/>
              </w:rPr>
              <w:t>зарядки, забег и др.</w:t>
            </w:r>
          </w:p>
        </w:tc>
      </w:tr>
    </w:tbl>
    <w:p w14:paraId="6211712B" w14:textId="77777777" w:rsidR="00512563" w:rsidRDefault="00C52783" w:rsidP="00512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783">
        <w:rPr>
          <w:rFonts w:ascii="Times New Roman" w:hAnsi="Times New Roman" w:cs="Times New Roman"/>
          <w:b/>
          <w:sz w:val="28"/>
          <w:szCs w:val="28"/>
          <w:u w:val="single"/>
        </w:rPr>
        <w:t>По итогам проведения Акции просьба направлять фото</w:t>
      </w:r>
      <w:r w:rsidR="00512563">
        <w:rPr>
          <w:rFonts w:ascii="Times New Roman" w:hAnsi="Times New Roman" w:cs="Times New Roman"/>
          <w:b/>
          <w:sz w:val="28"/>
          <w:szCs w:val="28"/>
          <w:u w:val="single"/>
        </w:rPr>
        <w:t>- и видео</w:t>
      </w:r>
      <w:r w:rsidRPr="00C52783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r w:rsidR="00477699" w:rsidRPr="00C52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эл. адрес </w:t>
      </w:r>
      <w:hyperlink r:id="rId10" w:history="1">
        <w:r w:rsidR="00031362" w:rsidRPr="007170FA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akcii</w:t>
        </w:r>
        <w:r w:rsidR="00031362" w:rsidRPr="00031362">
          <w:rPr>
            <w:rStyle w:val="ac"/>
            <w:rFonts w:ascii="Times New Roman" w:hAnsi="Times New Roman" w:cs="Times New Roman"/>
            <w:b/>
            <w:sz w:val="28"/>
            <w:szCs w:val="28"/>
          </w:rPr>
          <w:t>@</w:t>
        </w:r>
        <w:r w:rsidR="00031362" w:rsidRPr="007170FA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volmedic</w:t>
        </w:r>
        <w:r w:rsidR="00031362" w:rsidRPr="00031362">
          <w:rPr>
            <w:rStyle w:val="ac"/>
            <w:rFonts w:ascii="Times New Roman" w:hAnsi="Times New Roman" w:cs="Times New Roman"/>
            <w:b/>
            <w:sz w:val="28"/>
            <w:szCs w:val="28"/>
          </w:rPr>
          <w:t>.</w:t>
        </w:r>
        <w:r w:rsidR="00031362" w:rsidRPr="007170FA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="00031362" w:rsidRPr="000313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1362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477699" w:rsidRPr="00C52783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темой письма </w:t>
      </w:r>
    </w:p>
    <w:p w14:paraId="522F6559" w14:textId="77777777" w:rsidR="00477699" w:rsidRDefault="00477699" w:rsidP="00512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78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8661A">
        <w:rPr>
          <w:rFonts w:ascii="Times New Roman" w:hAnsi="Times New Roman" w:cs="Times New Roman"/>
          <w:b/>
          <w:sz w:val="28"/>
          <w:szCs w:val="28"/>
          <w:u w:val="single"/>
        </w:rPr>
        <w:t>Будь здоров</w:t>
      </w:r>
      <w:r w:rsidR="005125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  <w:r w:rsidRPr="00C5278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7A58D09A" w14:textId="71C10128" w:rsidR="00776BE2" w:rsidRDefault="00776BE2" w:rsidP="00776BE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4565EF5" w14:textId="7609D8F2" w:rsidR="00561EFE" w:rsidRDefault="00561EFE" w:rsidP="00776BE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27F8C6" wp14:editId="470275FD">
            <wp:simplePos x="0" y="0"/>
            <wp:positionH relativeFrom="column">
              <wp:posOffset>272415</wp:posOffset>
            </wp:positionH>
            <wp:positionV relativeFrom="paragraph">
              <wp:posOffset>77470</wp:posOffset>
            </wp:positionV>
            <wp:extent cx="939800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A2475" w14:textId="6C939D63" w:rsidR="00561EFE" w:rsidRDefault="00561EFE" w:rsidP="00561EFE">
      <w:pPr>
        <w:spacing w:after="0"/>
        <w:ind w:left="357"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Все необходимые материалы будут размещены на сайте ВОД «Волонтеры-медики»: </w:t>
      </w:r>
      <w:r>
        <w:rPr>
          <w:rFonts w:ascii="Times New Roman" w:hAnsi="Times New Roman"/>
          <w:b/>
          <w:i/>
          <w:sz w:val="28"/>
          <w:szCs w:val="28"/>
        </w:rPr>
        <w:t>волонтеры-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медики.рф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 xml:space="preserve">  в разделе «Акции» в срок до 20 марта 2019 года.</w:t>
      </w:r>
    </w:p>
    <w:p w14:paraId="5A7AF926" w14:textId="77777777" w:rsidR="00561EFE" w:rsidRDefault="00561EFE" w:rsidP="0077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FE24B" w14:textId="540B8F08" w:rsidR="00E60A1D" w:rsidRPr="00776BE2" w:rsidRDefault="00776BE2" w:rsidP="0077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BE2">
        <w:rPr>
          <w:rFonts w:ascii="Times New Roman" w:hAnsi="Times New Roman" w:cs="Times New Roman"/>
          <w:b/>
          <w:sz w:val="28"/>
          <w:szCs w:val="28"/>
        </w:rPr>
        <w:t xml:space="preserve">Хештег акции </w:t>
      </w:r>
      <w:r w:rsidRPr="00776BE2">
        <w:rPr>
          <w:rFonts w:ascii="Times New Roman" w:hAnsi="Times New Roman" w:cs="Times New Roman"/>
          <w:b/>
          <w:i/>
          <w:sz w:val="28"/>
          <w:szCs w:val="28"/>
          <w:u w:val="single"/>
        </w:rPr>
        <w:t>#</w:t>
      </w:r>
      <w:proofErr w:type="spellStart"/>
      <w:r w:rsidRPr="00776BE2">
        <w:rPr>
          <w:rFonts w:ascii="Times New Roman" w:hAnsi="Times New Roman" w:cs="Times New Roman"/>
          <w:b/>
          <w:i/>
          <w:sz w:val="28"/>
          <w:szCs w:val="28"/>
          <w:u w:val="single"/>
        </w:rPr>
        <w:t>БудьЗдоров</w:t>
      </w:r>
      <w:proofErr w:type="spellEnd"/>
    </w:p>
    <w:p w14:paraId="36A944B8" w14:textId="70DC68FD" w:rsidR="00E60A1D" w:rsidRDefault="00E60A1D" w:rsidP="00E63CE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3" w:name="_GoBack"/>
      <w:bookmarkEnd w:id="3"/>
    </w:p>
    <w:p w14:paraId="52B4A6DF" w14:textId="7772A7AE" w:rsidR="00776BE2" w:rsidRDefault="00776BE2" w:rsidP="00E63CE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497A2EB" w14:textId="77777777" w:rsidR="00776BE2" w:rsidRPr="00776BE2" w:rsidRDefault="00776BE2" w:rsidP="00E63CE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002FDF8" w14:textId="1384797B" w:rsidR="00776BE2" w:rsidRPr="00776BE2" w:rsidRDefault="00776BE2" w:rsidP="008E15FC">
      <w:pPr>
        <w:rPr>
          <w:rFonts w:ascii="Times New Roman" w:hAnsi="Times New Roman" w:cs="Times New Roman"/>
          <w:sz w:val="24"/>
          <w:szCs w:val="28"/>
        </w:rPr>
      </w:pPr>
    </w:p>
    <w:sectPr w:rsidR="00776BE2" w:rsidRPr="00776BE2" w:rsidSect="004F223C">
      <w:headerReference w:type="default" r:id="rId12"/>
      <w:pgSz w:w="11906" w:h="16838"/>
      <w:pgMar w:top="154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E2A82" w14:textId="77777777" w:rsidR="00070FA6" w:rsidRDefault="00070FA6" w:rsidP="000F0D79">
      <w:pPr>
        <w:spacing w:after="0" w:line="240" w:lineRule="auto"/>
      </w:pPr>
      <w:r>
        <w:separator/>
      </w:r>
    </w:p>
  </w:endnote>
  <w:endnote w:type="continuationSeparator" w:id="0">
    <w:p w14:paraId="55E0804A" w14:textId="77777777" w:rsidR="00070FA6" w:rsidRDefault="00070FA6" w:rsidP="000F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FCA98" w14:textId="77777777" w:rsidR="00070FA6" w:rsidRDefault="00070FA6" w:rsidP="000F0D79">
      <w:pPr>
        <w:spacing w:after="0" w:line="240" w:lineRule="auto"/>
      </w:pPr>
      <w:r>
        <w:separator/>
      </w:r>
    </w:p>
  </w:footnote>
  <w:footnote w:type="continuationSeparator" w:id="0">
    <w:p w14:paraId="5D6BF64A" w14:textId="77777777" w:rsidR="00070FA6" w:rsidRDefault="00070FA6" w:rsidP="000F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B16C2" w14:textId="77777777" w:rsidR="000F0D79" w:rsidRDefault="008979A5" w:rsidP="000F0D79">
    <w:pPr>
      <w:pStyle w:val="a5"/>
      <w:tabs>
        <w:tab w:val="clear" w:pos="4677"/>
        <w:tab w:val="clear" w:pos="9355"/>
        <w:tab w:val="right" w:pos="2785"/>
      </w:tabs>
    </w:pPr>
    <w:r w:rsidRPr="00E14D9E">
      <w:rPr>
        <w:rFonts w:ascii="Times New Roman" w:hAnsi="Times New Roman" w:cs="Times New Roman"/>
        <w:b/>
        <w:noProof/>
        <w:sz w:val="28"/>
        <w:szCs w:val="24"/>
        <w:lang w:eastAsia="ru-RU"/>
      </w:rPr>
      <w:drawing>
        <wp:anchor distT="0" distB="0" distL="114300" distR="114300" simplePos="0" relativeHeight="251636736" behindDoc="0" locked="0" layoutInCell="1" allowOverlap="1" wp14:anchorId="029E633E" wp14:editId="19D31CA7">
          <wp:simplePos x="0" y="0"/>
          <wp:positionH relativeFrom="column">
            <wp:posOffset>24130</wp:posOffset>
          </wp:positionH>
          <wp:positionV relativeFrom="paragraph">
            <wp:posOffset>-169545</wp:posOffset>
          </wp:positionV>
          <wp:extent cx="1697990" cy="670560"/>
          <wp:effectExtent l="0" t="0" r="0" b="0"/>
          <wp:wrapThrough wrapText="bothSides">
            <wp:wrapPolygon edited="0">
              <wp:start x="3635" y="614"/>
              <wp:lineTo x="1939" y="1841"/>
              <wp:lineTo x="0" y="7364"/>
              <wp:lineTo x="0" y="11659"/>
              <wp:lineTo x="2666" y="19023"/>
              <wp:lineTo x="2908" y="20250"/>
              <wp:lineTo x="5331" y="20250"/>
              <wp:lineTo x="16479" y="19023"/>
              <wp:lineTo x="17933" y="18409"/>
              <wp:lineTo x="17206" y="11659"/>
              <wp:lineTo x="21083" y="6136"/>
              <wp:lineTo x="20598" y="3068"/>
              <wp:lineTo x="5574" y="614"/>
              <wp:lineTo x="3635" y="614"/>
            </wp:wrapPolygon>
          </wp:wrapThrough>
          <wp:docPr id="3" name="Рисунок 3" descr="C:\Users\Админ\Dropbox\лого ВМ\Logotipy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дмин\Dropbox\лого ВМ\Logotipy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0D79">
      <w:tab/>
    </w:r>
  </w:p>
  <w:p w14:paraId="5934CB4B" w14:textId="77777777" w:rsidR="000F0D79" w:rsidRDefault="000F0D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AA0"/>
    <w:multiLevelType w:val="hybridMultilevel"/>
    <w:tmpl w:val="8CFE6548"/>
    <w:lvl w:ilvl="0" w:tplc="3E98DBD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060"/>
    <w:multiLevelType w:val="hybridMultilevel"/>
    <w:tmpl w:val="FEEEA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EE1"/>
    <w:multiLevelType w:val="hybridMultilevel"/>
    <w:tmpl w:val="1A56B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4648"/>
    <w:multiLevelType w:val="hybridMultilevel"/>
    <w:tmpl w:val="D606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5580"/>
    <w:multiLevelType w:val="hybridMultilevel"/>
    <w:tmpl w:val="8FEA7D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7DC7"/>
    <w:multiLevelType w:val="hybridMultilevel"/>
    <w:tmpl w:val="B8A06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70AA8"/>
    <w:multiLevelType w:val="hybridMultilevel"/>
    <w:tmpl w:val="9FB2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07375"/>
    <w:multiLevelType w:val="hybridMultilevel"/>
    <w:tmpl w:val="6262E7CC"/>
    <w:lvl w:ilvl="0" w:tplc="FDD6B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E0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E9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8C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A0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89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CE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C9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8E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7D0049"/>
    <w:multiLevelType w:val="hybridMultilevel"/>
    <w:tmpl w:val="F00E0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D0C2D"/>
    <w:multiLevelType w:val="hybridMultilevel"/>
    <w:tmpl w:val="A4FCD7C6"/>
    <w:lvl w:ilvl="0" w:tplc="89947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63114F25"/>
    <w:multiLevelType w:val="hybridMultilevel"/>
    <w:tmpl w:val="B8A06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1545B"/>
    <w:multiLevelType w:val="hybridMultilevel"/>
    <w:tmpl w:val="D0CA8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4657D5"/>
    <w:multiLevelType w:val="hybridMultilevel"/>
    <w:tmpl w:val="B2167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476AA"/>
    <w:multiLevelType w:val="hybridMultilevel"/>
    <w:tmpl w:val="9FB2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79"/>
    <w:rsid w:val="00000125"/>
    <w:rsid w:val="00031362"/>
    <w:rsid w:val="000325AA"/>
    <w:rsid w:val="00045D64"/>
    <w:rsid w:val="000474C7"/>
    <w:rsid w:val="0005409A"/>
    <w:rsid w:val="0006580E"/>
    <w:rsid w:val="00070FA6"/>
    <w:rsid w:val="00080764"/>
    <w:rsid w:val="000A6992"/>
    <w:rsid w:val="000C37A5"/>
    <w:rsid w:val="000C3A2E"/>
    <w:rsid w:val="000C62CA"/>
    <w:rsid w:val="000E0AA2"/>
    <w:rsid w:val="000F06D3"/>
    <w:rsid w:val="000F0D48"/>
    <w:rsid w:val="000F0D79"/>
    <w:rsid w:val="000F3EBF"/>
    <w:rsid w:val="000F46ED"/>
    <w:rsid w:val="00103928"/>
    <w:rsid w:val="00110703"/>
    <w:rsid w:val="00114FAB"/>
    <w:rsid w:val="00142F5A"/>
    <w:rsid w:val="001533CF"/>
    <w:rsid w:val="00161CCC"/>
    <w:rsid w:val="0017616C"/>
    <w:rsid w:val="001806EE"/>
    <w:rsid w:val="00187D2D"/>
    <w:rsid w:val="00194113"/>
    <w:rsid w:val="00194C3F"/>
    <w:rsid w:val="001952C3"/>
    <w:rsid w:val="001A3284"/>
    <w:rsid w:val="001B170B"/>
    <w:rsid w:val="001C37B3"/>
    <w:rsid w:val="001D7A80"/>
    <w:rsid w:val="001E443E"/>
    <w:rsid w:val="001E5BAC"/>
    <w:rsid w:val="001E5DCF"/>
    <w:rsid w:val="001E6DC5"/>
    <w:rsid w:val="001F4A48"/>
    <w:rsid w:val="00201A0A"/>
    <w:rsid w:val="00226BFC"/>
    <w:rsid w:val="002371A5"/>
    <w:rsid w:val="00243C2C"/>
    <w:rsid w:val="00254417"/>
    <w:rsid w:val="002903BD"/>
    <w:rsid w:val="002904B0"/>
    <w:rsid w:val="00292A77"/>
    <w:rsid w:val="002B4E85"/>
    <w:rsid w:val="002B53D7"/>
    <w:rsid w:val="002B7D78"/>
    <w:rsid w:val="002C238D"/>
    <w:rsid w:val="002D29B0"/>
    <w:rsid w:val="002F6527"/>
    <w:rsid w:val="002F774D"/>
    <w:rsid w:val="003126F5"/>
    <w:rsid w:val="00315F1F"/>
    <w:rsid w:val="003201FC"/>
    <w:rsid w:val="003217E9"/>
    <w:rsid w:val="003271BB"/>
    <w:rsid w:val="00343511"/>
    <w:rsid w:val="003458CA"/>
    <w:rsid w:val="00346D29"/>
    <w:rsid w:val="00353BEC"/>
    <w:rsid w:val="003579B9"/>
    <w:rsid w:val="00362006"/>
    <w:rsid w:val="00366B87"/>
    <w:rsid w:val="00372C70"/>
    <w:rsid w:val="003775EF"/>
    <w:rsid w:val="00377D3E"/>
    <w:rsid w:val="003912D0"/>
    <w:rsid w:val="003A16CD"/>
    <w:rsid w:val="003A64B3"/>
    <w:rsid w:val="003C1DF3"/>
    <w:rsid w:val="003D5219"/>
    <w:rsid w:val="003D7487"/>
    <w:rsid w:val="003E5439"/>
    <w:rsid w:val="00403B88"/>
    <w:rsid w:val="00413740"/>
    <w:rsid w:val="00440377"/>
    <w:rsid w:val="004405BB"/>
    <w:rsid w:val="00441F8B"/>
    <w:rsid w:val="00453714"/>
    <w:rsid w:val="00477699"/>
    <w:rsid w:val="004E1285"/>
    <w:rsid w:val="004F223C"/>
    <w:rsid w:val="004F5DA0"/>
    <w:rsid w:val="00502C93"/>
    <w:rsid w:val="00512563"/>
    <w:rsid w:val="00517414"/>
    <w:rsid w:val="00522B91"/>
    <w:rsid w:val="00525EDA"/>
    <w:rsid w:val="005336EB"/>
    <w:rsid w:val="00553F6D"/>
    <w:rsid w:val="0055793E"/>
    <w:rsid w:val="00561EFE"/>
    <w:rsid w:val="005A58B2"/>
    <w:rsid w:val="005C2990"/>
    <w:rsid w:val="005E0C56"/>
    <w:rsid w:val="00601867"/>
    <w:rsid w:val="00602848"/>
    <w:rsid w:val="00613C4F"/>
    <w:rsid w:val="0061756A"/>
    <w:rsid w:val="006176E5"/>
    <w:rsid w:val="00631DF6"/>
    <w:rsid w:val="00641ECC"/>
    <w:rsid w:val="00654EAD"/>
    <w:rsid w:val="00666CCA"/>
    <w:rsid w:val="006804BD"/>
    <w:rsid w:val="006C16AE"/>
    <w:rsid w:val="006C6F1A"/>
    <w:rsid w:val="006D21A8"/>
    <w:rsid w:val="006E4F98"/>
    <w:rsid w:val="006E6D2E"/>
    <w:rsid w:val="0071509F"/>
    <w:rsid w:val="00720CE4"/>
    <w:rsid w:val="00730105"/>
    <w:rsid w:val="00756AE1"/>
    <w:rsid w:val="00757DD7"/>
    <w:rsid w:val="00772351"/>
    <w:rsid w:val="00776BE2"/>
    <w:rsid w:val="00781B33"/>
    <w:rsid w:val="00791C6A"/>
    <w:rsid w:val="007A3366"/>
    <w:rsid w:val="007A5756"/>
    <w:rsid w:val="007A6723"/>
    <w:rsid w:val="007C7947"/>
    <w:rsid w:val="007C7EE9"/>
    <w:rsid w:val="007D711B"/>
    <w:rsid w:val="007F2BE4"/>
    <w:rsid w:val="00803798"/>
    <w:rsid w:val="00831FBF"/>
    <w:rsid w:val="00850892"/>
    <w:rsid w:val="008523E6"/>
    <w:rsid w:val="00854223"/>
    <w:rsid w:val="00857150"/>
    <w:rsid w:val="0086410B"/>
    <w:rsid w:val="00866CCF"/>
    <w:rsid w:val="00877B5D"/>
    <w:rsid w:val="00881938"/>
    <w:rsid w:val="00890D33"/>
    <w:rsid w:val="008979A5"/>
    <w:rsid w:val="008B1242"/>
    <w:rsid w:val="008B259B"/>
    <w:rsid w:val="008B7C40"/>
    <w:rsid w:val="008C6943"/>
    <w:rsid w:val="008D1B8B"/>
    <w:rsid w:val="008D269D"/>
    <w:rsid w:val="008E15FC"/>
    <w:rsid w:val="00902E91"/>
    <w:rsid w:val="00905842"/>
    <w:rsid w:val="00954DA9"/>
    <w:rsid w:val="00956BFF"/>
    <w:rsid w:val="009649FF"/>
    <w:rsid w:val="00985DE1"/>
    <w:rsid w:val="00994055"/>
    <w:rsid w:val="009A4AD7"/>
    <w:rsid w:val="009A5774"/>
    <w:rsid w:val="009C06F9"/>
    <w:rsid w:val="009E1B36"/>
    <w:rsid w:val="009E262E"/>
    <w:rsid w:val="00A015D7"/>
    <w:rsid w:val="00A02CB9"/>
    <w:rsid w:val="00A41857"/>
    <w:rsid w:val="00A46A7D"/>
    <w:rsid w:val="00A56870"/>
    <w:rsid w:val="00A5697A"/>
    <w:rsid w:val="00A570D1"/>
    <w:rsid w:val="00A711DA"/>
    <w:rsid w:val="00A72763"/>
    <w:rsid w:val="00A83AF0"/>
    <w:rsid w:val="00A8661A"/>
    <w:rsid w:val="00A92E3A"/>
    <w:rsid w:val="00AA1F84"/>
    <w:rsid w:val="00AA309C"/>
    <w:rsid w:val="00AB4673"/>
    <w:rsid w:val="00AC20AD"/>
    <w:rsid w:val="00AC2A07"/>
    <w:rsid w:val="00AD30B1"/>
    <w:rsid w:val="00AD5215"/>
    <w:rsid w:val="00AD7389"/>
    <w:rsid w:val="00B108D4"/>
    <w:rsid w:val="00B157B9"/>
    <w:rsid w:val="00B22FE8"/>
    <w:rsid w:val="00B24F52"/>
    <w:rsid w:val="00B2544F"/>
    <w:rsid w:val="00B4244E"/>
    <w:rsid w:val="00B60E3E"/>
    <w:rsid w:val="00B76E6B"/>
    <w:rsid w:val="00B84E11"/>
    <w:rsid w:val="00BE1A1A"/>
    <w:rsid w:val="00C32350"/>
    <w:rsid w:val="00C41FF3"/>
    <w:rsid w:val="00C52783"/>
    <w:rsid w:val="00C649DE"/>
    <w:rsid w:val="00C7619A"/>
    <w:rsid w:val="00C843CE"/>
    <w:rsid w:val="00C95200"/>
    <w:rsid w:val="00CA66B1"/>
    <w:rsid w:val="00CC195F"/>
    <w:rsid w:val="00CD5AA4"/>
    <w:rsid w:val="00CD65CA"/>
    <w:rsid w:val="00CF5E0A"/>
    <w:rsid w:val="00CF613E"/>
    <w:rsid w:val="00CF6E8E"/>
    <w:rsid w:val="00D2719D"/>
    <w:rsid w:val="00D325CB"/>
    <w:rsid w:val="00D362C3"/>
    <w:rsid w:val="00D51310"/>
    <w:rsid w:val="00D52DA3"/>
    <w:rsid w:val="00D66A5E"/>
    <w:rsid w:val="00D855FC"/>
    <w:rsid w:val="00DA750F"/>
    <w:rsid w:val="00DB330F"/>
    <w:rsid w:val="00DB65B3"/>
    <w:rsid w:val="00DE0CE5"/>
    <w:rsid w:val="00DF5993"/>
    <w:rsid w:val="00DF7495"/>
    <w:rsid w:val="00E04E19"/>
    <w:rsid w:val="00E05613"/>
    <w:rsid w:val="00E07DBA"/>
    <w:rsid w:val="00E160CC"/>
    <w:rsid w:val="00E415C2"/>
    <w:rsid w:val="00E43604"/>
    <w:rsid w:val="00E57E45"/>
    <w:rsid w:val="00E60A1D"/>
    <w:rsid w:val="00E627BB"/>
    <w:rsid w:val="00E63CE0"/>
    <w:rsid w:val="00E659F5"/>
    <w:rsid w:val="00E710C7"/>
    <w:rsid w:val="00E83BAF"/>
    <w:rsid w:val="00E96366"/>
    <w:rsid w:val="00EA1A6A"/>
    <w:rsid w:val="00EE1F8D"/>
    <w:rsid w:val="00EE36AD"/>
    <w:rsid w:val="00F17678"/>
    <w:rsid w:val="00F22108"/>
    <w:rsid w:val="00F24169"/>
    <w:rsid w:val="00F246DB"/>
    <w:rsid w:val="00F53D4E"/>
    <w:rsid w:val="00F74FC1"/>
    <w:rsid w:val="00F95101"/>
    <w:rsid w:val="00F97A55"/>
    <w:rsid w:val="00FB26A9"/>
    <w:rsid w:val="00FC1585"/>
    <w:rsid w:val="00FC49A7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84486"/>
  <w15:docId w15:val="{99C1BD2F-0A90-4664-9B91-BD5DEB3B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947"/>
  </w:style>
  <w:style w:type="paragraph" w:styleId="1">
    <w:name w:val="heading 1"/>
    <w:basedOn w:val="a"/>
    <w:next w:val="a"/>
    <w:link w:val="10"/>
    <w:uiPriority w:val="9"/>
    <w:qFormat/>
    <w:rsid w:val="006176E5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79"/>
    <w:pPr>
      <w:ind w:left="720"/>
      <w:contextualSpacing/>
    </w:pPr>
    <w:rPr>
      <w:rFonts w:ascii="Calibri" w:eastAsia="Times New Roman" w:hAnsi="Calibri" w:cs="Times New Roman"/>
      <w:lang w:eastAsia="ko-KR"/>
    </w:rPr>
  </w:style>
  <w:style w:type="paragraph" w:styleId="a4">
    <w:name w:val="Normal (Web)"/>
    <w:basedOn w:val="a"/>
    <w:uiPriority w:val="99"/>
    <w:unhideWhenUsed/>
    <w:rsid w:val="000F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header"/>
    <w:basedOn w:val="a"/>
    <w:link w:val="a6"/>
    <w:uiPriority w:val="99"/>
    <w:unhideWhenUsed/>
    <w:rsid w:val="000F0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0D79"/>
  </w:style>
  <w:style w:type="paragraph" w:styleId="a7">
    <w:name w:val="footer"/>
    <w:basedOn w:val="a"/>
    <w:link w:val="a8"/>
    <w:uiPriority w:val="99"/>
    <w:unhideWhenUsed/>
    <w:rsid w:val="000F0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0D79"/>
  </w:style>
  <w:style w:type="paragraph" w:styleId="a9">
    <w:name w:val="Balloon Text"/>
    <w:basedOn w:val="a"/>
    <w:link w:val="aa"/>
    <w:uiPriority w:val="99"/>
    <w:semiHidden/>
    <w:unhideWhenUsed/>
    <w:rsid w:val="0034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D2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F74FC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74FC1"/>
    <w:rPr>
      <w:color w:val="0563C1" w:themeColor="hyperlink"/>
      <w:u w:val="single"/>
    </w:rPr>
  </w:style>
  <w:style w:type="paragraph" w:styleId="ad">
    <w:name w:val="No Spacing"/>
    <w:uiPriority w:val="1"/>
    <w:qFormat/>
    <w:rsid w:val="001E443E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paragraph" w:styleId="ae">
    <w:name w:val="Title"/>
    <w:basedOn w:val="a"/>
    <w:next w:val="a"/>
    <w:link w:val="af"/>
    <w:uiPriority w:val="10"/>
    <w:qFormat/>
    <w:rsid w:val="00E627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E6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E5439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3E543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271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D2719D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6176E5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41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7135841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0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ovskaya@volmedi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akcii@volmed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prof@volmedic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8B3E-6D73-4287-BE05-CF1C1C65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Савчук</dc:creator>
  <cp:lastModifiedBy> </cp:lastModifiedBy>
  <cp:revision>35</cp:revision>
  <cp:lastPrinted>2019-03-02T15:08:00Z</cp:lastPrinted>
  <dcterms:created xsi:type="dcterms:W3CDTF">2019-02-08T11:57:00Z</dcterms:created>
  <dcterms:modified xsi:type="dcterms:W3CDTF">2019-03-13T05:15:00Z</dcterms:modified>
</cp:coreProperties>
</file>